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D6CD5">
        <w:rPr>
          <w:sz w:val="28"/>
          <w:szCs w:val="28"/>
        </w:rPr>
        <w:t>19</w:t>
      </w:r>
      <w:r w:rsidR="009C7CB6">
        <w:rPr>
          <w:sz w:val="28"/>
          <w:szCs w:val="28"/>
        </w:rPr>
        <w:t>.1</w:t>
      </w:r>
      <w:r w:rsidR="008D6CD5">
        <w:rPr>
          <w:sz w:val="28"/>
          <w:szCs w:val="28"/>
        </w:rPr>
        <w:t>1</w:t>
      </w:r>
      <w:r>
        <w:rPr>
          <w:sz w:val="28"/>
          <w:szCs w:val="28"/>
        </w:rPr>
        <w:t xml:space="preserve">.2015                                      г. Новосибирск                   </w:t>
      </w:r>
      <w:r w:rsidR="00A707D9">
        <w:rPr>
          <w:sz w:val="28"/>
          <w:szCs w:val="28"/>
        </w:rPr>
        <w:t xml:space="preserve">                        </w:t>
      </w:r>
      <w:r w:rsidR="009C7CB6">
        <w:rPr>
          <w:sz w:val="28"/>
          <w:szCs w:val="28"/>
        </w:rPr>
        <w:t xml:space="preserve">    </w:t>
      </w:r>
      <w:r w:rsidR="00A707D9">
        <w:rPr>
          <w:sz w:val="28"/>
          <w:szCs w:val="28"/>
        </w:rPr>
        <w:t xml:space="preserve"> № </w:t>
      </w:r>
      <w:r w:rsidR="008D6CD5">
        <w:rPr>
          <w:sz w:val="28"/>
          <w:szCs w:val="28"/>
        </w:rPr>
        <w:t>2</w:t>
      </w:r>
      <w:r w:rsidR="006112C2">
        <w:rPr>
          <w:sz w:val="28"/>
          <w:szCs w:val="28"/>
        </w:rPr>
        <w:t>6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6112C2" w:rsidP="00100878">
            <w:pPr>
              <w:jc w:val="both"/>
              <w:rPr>
                <w:sz w:val="28"/>
                <w:szCs w:val="28"/>
              </w:rPr>
            </w:pPr>
            <w:r w:rsidRPr="006112C2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полноты и своевременности поступления в бюджет города Новосибирска доходов от сдачи в аренду недвижимого имущества, находящегося в муниципальной собственности, в 2013-2014 годах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112C2" w:rsidRDefault="006112C2" w:rsidP="006112C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>Рассмотрев</w:t>
      </w:r>
      <w:r>
        <w:rPr>
          <w:rFonts w:ascii="Times New Roman" w:hAnsi="Times New Roman"/>
          <w:b w:val="0"/>
          <w:sz w:val="28"/>
          <w:szCs w:val="28"/>
        </w:rPr>
        <w:t xml:space="preserve"> информацию о</w:t>
      </w:r>
      <w:r w:rsidRPr="00546367">
        <w:rPr>
          <w:rFonts w:ascii="Times New Roman" w:hAnsi="Times New Roman"/>
          <w:b w:val="0"/>
          <w:sz w:val="28"/>
          <w:szCs w:val="28"/>
        </w:rPr>
        <w:t xml:space="preserve"> результатах проведенной контрольно-счетной палатой города Новосибирска проверки полноты и своевременности поступления в бюджет города Новосибирска доходов от сдачи в аренду недвижимого имущества, находящегося в муниципальной собственности, в 2013-2014 годах</w:t>
      </w:r>
      <w:r>
        <w:rPr>
          <w:rFonts w:ascii="Times New Roman" w:hAnsi="Times New Roman"/>
          <w:b w:val="0"/>
          <w:sz w:val="28"/>
          <w:szCs w:val="28"/>
        </w:rPr>
        <w:t xml:space="preserve"> (далее – проверка)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, комиссия РЕШИЛА:</w:t>
      </w:r>
    </w:p>
    <w:p w:rsidR="006112C2" w:rsidRDefault="006112C2" w:rsidP="006112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Принять информацию к сведению.</w:t>
      </w:r>
    </w:p>
    <w:p w:rsidR="006112C2" w:rsidRPr="00546367" w:rsidRDefault="006112C2" w:rsidP="006112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Рекомендовать</w:t>
      </w:r>
      <w:r w:rsidRPr="00546367">
        <w:t xml:space="preserve"> </w:t>
      </w:r>
      <w:r>
        <w:rPr>
          <w:sz w:val="28"/>
          <w:szCs w:val="28"/>
        </w:rPr>
        <w:t>д</w:t>
      </w:r>
      <w:r w:rsidRPr="00546367">
        <w:rPr>
          <w:sz w:val="28"/>
          <w:szCs w:val="28"/>
        </w:rPr>
        <w:t>епартаменту земельных и имущественных отношений мэрии города Новосибирска:</w:t>
      </w:r>
    </w:p>
    <w:p w:rsidR="006112C2" w:rsidRPr="00546367" w:rsidRDefault="006112C2" w:rsidP="006112C2">
      <w:pPr>
        <w:ind w:firstLine="709"/>
        <w:jc w:val="both"/>
        <w:rPr>
          <w:sz w:val="28"/>
          <w:szCs w:val="28"/>
        </w:rPr>
      </w:pPr>
      <w:r w:rsidRPr="00546367">
        <w:rPr>
          <w:sz w:val="28"/>
          <w:szCs w:val="28"/>
        </w:rPr>
        <w:t>- принять меры по устранению и дальнейшему недопущению нарушений и недостатков, выявленных в ходе проверки;</w:t>
      </w:r>
    </w:p>
    <w:p w:rsidR="006112C2" w:rsidRDefault="006112C2" w:rsidP="006112C2">
      <w:pPr>
        <w:ind w:firstLine="709"/>
        <w:jc w:val="both"/>
        <w:rPr>
          <w:sz w:val="28"/>
          <w:szCs w:val="28"/>
        </w:rPr>
      </w:pPr>
      <w:r w:rsidRPr="00546367">
        <w:rPr>
          <w:sz w:val="28"/>
          <w:szCs w:val="28"/>
        </w:rPr>
        <w:t xml:space="preserve">- усилить </w:t>
      </w:r>
      <w:proofErr w:type="gramStart"/>
      <w:r w:rsidRPr="00546367">
        <w:rPr>
          <w:sz w:val="28"/>
          <w:szCs w:val="28"/>
        </w:rPr>
        <w:t>контроль за</w:t>
      </w:r>
      <w:proofErr w:type="gramEnd"/>
      <w:r w:rsidRPr="00546367">
        <w:rPr>
          <w:sz w:val="28"/>
          <w:szCs w:val="28"/>
        </w:rPr>
        <w:t xml:space="preserve"> исполнением договоров аренды недвижимого имущества, находящегося в муниципальной собственности, обратив особое внимание на своевременное принятие мер к арендаторам, нарушающим сроки внесения арендной платы и имеющим задолженность по арендным платежам.</w:t>
      </w:r>
    </w:p>
    <w:p w:rsidR="006112C2" w:rsidRDefault="006112C2" w:rsidP="006112C2">
      <w:pPr>
        <w:jc w:val="both"/>
        <w:rPr>
          <w:sz w:val="28"/>
          <w:szCs w:val="28"/>
        </w:rPr>
      </w:pPr>
    </w:p>
    <w:p w:rsidR="006112C2" w:rsidRPr="00C90944" w:rsidRDefault="006112C2" w:rsidP="006112C2">
      <w:pPr>
        <w:jc w:val="both"/>
        <w:rPr>
          <w:sz w:val="28"/>
          <w:szCs w:val="28"/>
        </w:rPr>
      </w:pPr>
    </w:p>
    <w:p w:rsidR="006112C2" w:rsidRDefault="006112C2" w:rsidP="006112C2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                                                                         С. В. Бондаренко</w:t>
      </w:r>
    </w:p>
    <w:p w:rsidR="00B46B95" w:rsidRDefault="00B46B95" w:rsidP="006112C2">
      <w:pPr>
        <w:pStyle w:val="ConsPlusTitle"/>
        <w:ind w:firstLine="709"/>
        <w:jc w:val="both"/>
      </w:pPr>
      <w:bookmarkStart w:id="0" w:name="_GoBack"/>
      <w:bookmarkEnd w:id="0"/>
    </w:p>
    <w:sectPr w:rsidR="00B46B95" w:rsidSect="00887A0A">
      <w:headerReference w:type="even" r:id="rId9"/>
      <w:headerReference w:type="default" r:id="rId10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27C" w:rsidRDefault="00D6227C">
      <w:r>
        <w:separator/>
      </w:r>
    </w:p>
  </w:endnote>
  <w:endnote w:type="continuationSeparator" w:id="0">
    <w:p w:rsidR="00D6227C" w:rsidRDefault="00D62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27C" w:rsidRDefault="00D6227C">
      <w:r>
        <w:separator/>
      </w:r>
    </w:p>
  </w:footnote>
  <w:footnote w:type="continuationSeparator" w:id="0">
    <w:p w:rsidR="00D6227C" w:rsidRDefault="00D622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B95" w:rsidRDefault="00DD19B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B95" w:rsidRDefault="00DD19B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1E3E"/>
    <w:rsid w:val="00413896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38B5"/>
    <w:rsid w:val="005F5CF6"/>
    <w:rsid w:val="006038E0"/>
    <w:rsid w:val="00606515"/>
    <w:rsid w:val="00607CCF"/>
    <w:rsid w:val="00611290"/>
    <w:rsid w:val="006112C2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673"/>
    <w:rsid w:val="00832500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C7CB6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227C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0F4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aholodkova</cp:lastModifiedBy>
  <cp:revision>21</cp:revision>
  <cp:lastPrinted>2015-06-11T03:59:00Z</cp:lastPrinted>
  <dcterms:created xsi:type="dcterms:W3CDTF">2014-02-20T04:19:00Z</dcterms:created>
  <dcterms:modified xsi:type="dcterms:W3CDTF">2015-11-14T09:24:00Z</dcterms:modified>
</cp:coreProperties>
</file>